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9A" w:rsidRPr="000125DE" w:rsidRDefault="0097049A" w:rsidP="0097049A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b/>
          <w:bCs/>
          <w:lang w:eastAsia="ru-RU"/>
        </w:rPr>
        <w:br/>
        <w:t>докладов «Социально-экономическое положение района/города», выпущенных</w:t>
      </w:r>
    </w:p>
    <w:p w:rsidR="0097049A" w:rsidRPr="000125DE" w:rsidRDefault="0097049A" w:rsidP="0097049A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125DE">
        <w:rPr>
          <w:rFonts w:ascii="Times New Roman" w:eastAsia="Times New Roman" w:hAnsi="Times New Roman" w:cs="Times New Roman"/>
          <w:b/>
          <w:bCs/>
          <w:lang w:eastAsia="ru-RU"/>
        </w:rPr>
        <w:t xml:space="preserve">в 1 </w:t>
      </w:r>
      <w:r w:rsidR="00B3026B">
        <w:rPr>
          <w:rFonts w:ascii="Times New Roman" w:eastAsia="Times New Roman" w:hAnsi="Times New Roman" w:cs="Times New Roman"/>
          <w:b/>
          <w:bCs/>
          <w:lang w:eastAsia="ru-RU"/>
        </w:rPr>
        <w:t>полугоди</w:t>
      </w:r>
      <w:r w:rsidR="006603AA">
        <w:rPr>
          <w:rFonts w:ascii="Times New Roman" w:eastAsia="Times New Roman" w:hAnsi="Times New Roman" w:cs="Times New Roman"/>
          <w:b/>
          <w:bCs/>
          <w:lang w:eastAsia="ru-RU"/>
        </w:rPr>
        <w:t>и</w:t>
      </w:r>
      <w:r w:rsidRPr="000125DE">
        <w:rPr>
          <w:rFonts w:ascii="Times New Roman" w:eastAsia="Times New Roman" w:hAnsi="Times New Roman" w:cs="Times New Roman"/>
          <w:b/>
          <w:bCs/>
          <w:lang w:eastAsia="ru-RU"/>
        </w:rPr>
        <w:t xml:space="preserve"> 2013 года</w:t>
      </w:r>
    </w:p>
    <w:p w:rsidR="0097049A" w:rsidRPr="000125DE" w:rsidRDefault="0097049A" w:rsidP="0097049A">
      <w:pPr>
        <w:spacing w:before="0" w:line="240" w:lineRule="auto"/>
        <w:ind w:right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478" w:type="dxa"/>
        <w:tblInd w:w="93" w:type="dxa"/>
        <w:tblLook w:val="04A0"/>
      </w:tblPr>
      <w:tblGrid>
        <w:gridCol w:w="637"/>
        <w:gridCol w:w="947"/>
        <w:gridCol w:w="7894"/>
      </w:tblGrid>
      <w:tr w:rsidR="003269C4" w:rsidRPr="00A02256" w:rsidTr="00D54085">
        <w:trPr>
          <w:trHeight w:val="542"/>
          <w:tblHeader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C4" w:rsidRPr="007A0353" w:rsidRDefault="003269C4" w:rsidP="00D54085">
            <w:pPr>
              <w:spacing w:before="60" w:after="60" w:line="240" w:lineRule="auto"/>
              <w:ind w:righ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 xml:space="preserve">№№ </w:t>
            </w:r>
            <w:proofErr w:type="spellStart"/>
            <w:proofErr w:type="gramStart"/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9C4" w:rsidRPr="007A0353" w:rsidRDefault="003269C4" w:rsidP="00D54085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Шифр работы</w:t>
            </w:r>
          </w:p>
        </w:tc>
        <w:tc>
          <w:tcPr>
            <w:tcW w:w="7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9C4" w:rsidRPr="007A0353" w:rsidRDefault="003269C4" w:rsidP="00D54085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Наименование работы</w:t>
            </w:r>
          </w:p>
        </w:tc>
      </w:tr>
      <w:tr w:rsidR="003269C4" w:rsidRPr="00A02256" w:rsidTr="00D54085">
        <w:trPr>
          <w:trHeight w:val="407"/>
        </w:trPr>
        <w:tc>
          <w:tcPr>
            <w:tcW w:w="6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040413</w:t>
            </w:r>
          </w:p>
        </w:tc>
        <w:tc>
          <w:tcPr>
            <w:tcW w:w="789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Чебоксары в 2012 году</w:t>
            </w:r>
          </w:p>
        </w:tc>
      </w:tr>
      <w:tr w:rsidR="003269C4" w:rsidRPr="00A02256" w:rsidTr="00D54085">
        <w:trPr>
          <w:trHeight w:val="228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040413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Чебоксары в январе 2013 года</w:t>
            </w:r>
          </w:p>
        </w:tc>
      </w:tr>
      <w:tr w:rsidR="003269C4" w:rsidRPr="00A02256" w:rsidTr="00D54085">
        <w:trPr>
          <w:trHeight w:val="277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040413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  <w:color w:val="000000"/>
              </w:rPr>
            </w:pPr>
            <w:r w:rsidRPr="007A0353">
              <w:rPr>
                <w:rFonts w:ascii="Times New Roman" w:hAnsi="Times New Roman" w:cs="Times New Roman"/>
                <w:color w:val="000000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  <w:color w:val="000000"/>
              </w:rPr>
              <w:t>. Чебоксары в январе-феврале 2013 года</w:t>
            </w:r>
          </w:p>
        </w:tc>
      </w:tr>
      <w:tr w:rsidR="003269C4" w:rsidRPr="007E46BD" w:rsidTr="00D54085">
        <w:trPr>
          <w:trHeight w:val="39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040513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Чебоксары в 1 квартале 2013 года</w:t>
            </w:r>
          </w:p>
        </w:tc>
      </w:tr>
      <w:tr w:rsidR="003269C4" w:rsidRPr="007E46BD" w:rsidTr="00D54085">
        <w:trPr>
          <w:trHeight w:val="39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040413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  <w:b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Чебоксары в январе-апреле 2013 года</w:t>
            </w:r>
          </w:p>
        </w:tc>
      </w:tr>
      <w:tr w:rsidR="003269C4" w:rsidRPr="00A02256" w:rsidTr="00D54085">
        <w:trPr>
          <w:trHeight w:val="439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040413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Чебоксары в январе-мае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Алатыря в 2012 году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BD0C8F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Алатыр</w:t>
            </w:r>
            <w:r w:rsidR="00BD0C8F">
              <w:rPr>
                <w:rFonts w:ascii="Times New Roman" w:hAnsi="Times New Roman" w:cs="Times New Roman"/>
              </w:rPr>
              <w:t>я</w:t>
            </w:r>
            <w:r w:rsidRPr="007A0353">
              <w:rPr>
                <w:rFonts w:ascii="Times New Roman" w:hAnsi="Times New Roman" w:cs="Times New Roman"/>
              </w:rPr>
              <w:t xml:space="preserve"> в 1 квартале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Канаша в 2012 году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Канаш</w:t>
            </w:r>
            <w:r w:rsidR="00BD0C8F">
              <w:rPr>
                <w:rFonts w:ascii="Times New Roman" w:hAnsi="Times New Roman" w:cs="Times New Roman"/>
              </w:rPr>
              <w:t>а</w:t>
            </w:r>
            <w:r w:rsidRPr="007A0353">
              <w:rPr>
                <w:rFonts w:ascii="Times New Roman" w:hAnsi="Times New Roman" w:cs="Times New Roman"/>
              </w:rPr>
              <w:t xml:space="preserve"> в 1 квартале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Новочебоксарска в 2012 году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Новочебоксарска в январе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Новочебоксарска в январе-феврале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Новочебоксарска в 1 квартале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</w:t>
            </w:r>
            <w:r w:rsidR="00BD0C8F">
              <w:rPr>
                <w:rFonts w:ascii="Times New Roman" w:hAnsi="Times New Roman" w:cs="Times New Roman"/>
              </w:rPr>
              <w:t>а</w:t>
            </w:r>
            <w:r w:rsidRPr="007A0353">
              <w:rPr>
                <w:rFonts w:ascii="Times New Roman" w:hAnsi="Times New Roman" w:cs="Times New Roman"/>
              </w:rPr>
              <w:t xml:space="preserve"> в январе-апреле 2013 года</w:t>
            </w:r>
          </w:p>
        </w:tc>
      </w:tr>
      <w:tr w:rsidR="003269C4" w:rsidRPr="00A02256" w:rsidTr="00D54085">
        <w:trPr>
          <w:trHeight w:val="289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gramStart"/>
            <w:r w:rsidRPr="007A0353">
              <w:rPr>
                <w:rFonts w:ascii="Times New Roman" w:hAnsi="Times New Roman" w:cs="Times New Roman"/>
              </w:rPr>
              <w:t>г</w:t>
            </w:r>
            <w:proofErr w:type="gramEnd"/>
            <w:r w:rsidRPr="007A0353">
              <w:rPr>
                <w:rFonts w:ascii="Times New Roman" w:hAnsi="Times New Roman" w:cs="Times New Roman"/>
              </w:rPr>
              <w:t>. Новочебоксарск</w:t>
            </w:r>
            <w:r w:rsidR="00BD0C8F">
              <w:rPr>
                <w:rFonts w:ascii="Times New Roman" w:hAnsi="Times New Roman" w:cs="Times New Roman"/>
              </w:rPr>
              <w:t>а</w:t>
            </w:r>
            <w:r w:rsidRPr="007A0353">
              <w:rPr>
                <w:rFonts w:ascii="Times New Roman" w:hAnsi="Times New Roman" w:cs="Times New Roman"/>
              </w:rPr>
              <w:t xml:space="preserve"> в январе-мае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январе-феврале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январе-апреле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Алатырского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январе-мае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Аликовского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3269C4" w:rsidRPr="00A02256" w:rsidTr="00D54085">
        <w:trPr>
          <w:trHeight w:val="581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Аликовского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3269C4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3269C4" w:rsidRPr="00A02256" w:rsidTr="00D54085">
        <w:trPr>
          <w:trHeight w:val="28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3269C4" w:rsidRPr="007A0353" w:rsidRDefault="003269C4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69C4" w:rsidRPr="007A0353" w:rsidRDefault="003269C4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 2013 года</w:t>
            </w:r>
          </w:p>
        </w:tc>
      </w:tr>
      <w:tr w:rsidR="00914500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январе-феврале 2013 года</w:t>
            </w:r>
          </w:p>
        </w:tc>
      </w:tr>
      <w:tr w:rsidR="00914500" w:rsidRPr="00A02256" w:rsidTr="00D54085">
        <w:trPr>
          <w:trHeight w:val="423"/>
        </w:trPr>
        <w:tc>
          <w:tcPr>
            <w:tcW w:w="63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947" w:type="dxa"/>
            <w:tcBorders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914500" w:rsidRPr="00A02256" w:rsidTr="00D54085">
        <w:trPr>
          <w:trHeight w:val="44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январе-апреле 2013 года</w:t>
            </w:r>
          </w:p>
        </w:tc>
      </w:tr>
      <w:tr w:rsidR="00914500" w:rsidRPr="00A02256" w:rsidTr="00D54085">
        <w:trPr>
          <w:trHeight w:val="339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Батыревского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январе-мае 2013 года</w:t>
            </w:r>
          </w:p>
        </w:tc>
      </w:tr>
      <w:tr w:rsidR="00914500" w:rsidRPr="00A02256" w:rsidTr="00D54085">
        <w:trPr>
          <w:trHeight w:val="489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>Социально-экономическое положение Комсомольского района в 2012 году</w:t>
            </w:r>
          </w:p>
        </w:tc>
      </w:tr>
      <w:tr w:rsidR="00914500" w:rsidRPr="00A02256" w:rsidTr="00D54085">
        <w:trPr>
          <w:trHeight w:val="50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>Социально-экономическое положение Комсомольского района в 1 квартале 2013 года</w:t>
            </w:r>
          </w:p>
        </w:tc>
      </w:tr>
      <w:tr w:rsidR="00914500" w:rsidRPr="00A02256" w:rsidTr="00D54085">
        <w:trPr>
          <w:trHeight w:val="50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914500" w:rsidRPr="00A02256" w:rsidTr="00D54085">
        <w:trPr>
          <w:trHeight w:val="50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 201</w:t>
            </w:r>
            <w:r w:rsidR="00BD0C8F">
              <w:rPr>
                <w:rFonts w:ascii="Times New Roman" w:hAnsi="Times New Roman" w:cs="Times New Roman"/>
              </w:rPr>
              <w:t>3</w:t>
            </w:r>
            <w:r w:rsidRPr="007A0353">
              <w:rPr>
                <w:rFonts w:ascii="Times New Roman" w:hAnsi="Times New Roman" w:cs="Times New Roman"/>
              </w:rPr>
              <w:t xml:space="preserve"> год</w:t>
            </w:r>
            <w:r w:rsidR="00BD0C8F">
              <w:rPr>
                <w:rFonts w:ascii="Times New Roman" w:hAnsi="Times New Roman" w:cs="Times New Roman"/>
              </w:rPr>
              <w:t>а</w:t>
            </w:r>
          </w:p>
        </w:tc>
      </w:tr>
      <w:tr w:rsidR="00914500" w:rsidRPr="00A02256" w:rsidTr="00D54085">
        <w:trPr>
          <w:trHeight w:val="50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январе-феврале 2013 года</w:t>
            </w:r>
          </w:p>
        </w:tc>
      </w:tr>
      <w:tr w:rsidR="00914500" w:rsidRPr="00A02256" w:rsidTr="00D54085">
        <w:trPr>
          <w:trHeight w:val="50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914500" w:rsidRPr="00A02256" w:rsidTr="00D54085">
        <w:trPr>
          <w:trHeight w:val="52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январе-апреле 2013 года</w:t>
            </w:r>
          </w:p>
        </w:tc>
      </w:tr>
      <w:tr w:rsidR="00914500" w:rsidRPr="00A02256" w:rsidTr="00D54085">
        <w:trPr>
          <w:trHeight w:val="54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Красночетайского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январе-мае 2013 года</w:t>
            </w:r>
          </w:p>
        </w:tc>
      </w:tr>
      <w:tr w:rsidR="00914500" w:rsidRPr="00A02256" w:rsidTr="00D54085">
        <w:trPr>
          <w:trHeight w:val="567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Мариинско-Посадского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914500" w:rsidRPr="00A02256" w:rsidTr="00D54085">
        <w:trPr>
          <w:trHeight w:val="559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Мариинско-Посадского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914500" w:rsidRPr="00A02256" w:rsidTr="00D54085">
        <w:trPr>
          <w:trHeight w:val="40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>Социально-экономическое положение Порецкого района в 1 квартале 2013 года</w:t>
            </w:r>
          </w:p>
        </w:tc>
      </w:tr>
      <w:tr w:rsidR="00914500" w:rsidRPr="00A02256" w:rsidTr="00D54085">
        <w:trPr>
          <w:trHeight w:val="561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Урмарского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  <w:tr w:rsidR="00914500" w:rsidRPr="00A02256" w:rsidTr="00D54085">
        <w:trPr>
          <w:trHeight w:val="58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Цивильского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январе-апреле 2013 года</w:t>
            </w:r>
          </w:p>
        </w:tc>
      </w:tr>
      <w:tr w:rsidR="00914500" w:rsidRPr="00A02256" w:rsidTr="00D54085">
        <w:trPr>
          <w:trHeight w:val="563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Цивильского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январе-мае 2013 года</w:t>
            </w:r>
          </w:p>
        </w:tc>
      </w:tr>
      <w:tr w:rsidR="00914500" w:rsidRPr="00A02256" w:rsidTr="00D54085">
        <w:trPr>
          <w:trHeight w:val="557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Яльчикского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январе-апреле 2013 года</w:t>
            </w:r>
          </w:p>
        </w:tc>
      </w:tr>
      <w:tr w:rsidR="00914500" w:rsidRPr="00A02256" w:rsidTr="00D54085">
        <w:trPr>
          <w:trHeight w:val="56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Яльчикского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январе-мае 2013 года</w:t>
            </w:r>
          </w:p>
        </w:tc>
      </w:tr>
      <w:tr w:rsidR="00914500" w:rsidRPr="00A02256" w:rsidTr="00D54085">
        <w:trPr>
          <w:trHeight w:val="54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D54085">
            <w:pPr>
              <w:spacing w:before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D54085">
            <w:pPr>
              <w:spacing w:before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040613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Янтиковского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2012 году</w:t>
            </w:r>
          </w:p>
        </w:tc>
      </w:tr>
      <w:tr w:rsidR="00914500" w:rsidRPr="00A02256" w:rsidTr="00D54085">
        <w:trPr>
          <w:trHeight w:val="59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after="120" w:line="240" w:lineRule="auto"/>
              <w:ind w:right="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:rsidR="00914500" w:rsidRPr="007A0353" w:rsidRDefault="00914500" w:rsidP="00525FC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0353">
              <w:rPr>
                <w:rFonts w:ascii="Times New Roman" w:eastAsia="Times New Roman" w:hAnsi="Times New Roman" w:cs="Times New Roman"/>
                <w:lang w:eastAsia="ru-RU"/>
              </w:rPr>
              <w:t>040713</w:t>
            </w:r>
          </w:p>
        </w:tc>
        <w:tc>
          <w:tcPr>
            <w:tcW w:w="7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500" w:rsidRPr="007A0353" w:rsidRDefault="00914500" w:rsidP="00525FCA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7A0353">
              <w:rPr>
                <w:rFonts w:ascii="Times New Roman" w:hAnsi="Times New Roman" w:cs="Times New Roman"/>
              </w:rPr>
              <w:t xml:space="preserve">Социально-экономическое положение </w:t>
            </w:r>
            <w:proofErr w:type="spellStart"/>
            <w:r w:rsidRPr="007A0353">
              <w:rPr>
                <w:rFonts w:ascii="Times New Roman" w:hAnsi="Times New Roman" w:cs="Times New Roman"/>
              </w:rPr>
              <w:t>Янтиковского</w:t>
            </w:r>
            <w:proofErr w:type="spellEnd"/>
            <w:r w:rsidRPr="007A0353">
              <w:rPr>
                <w:rFonts w:ascii="Times New Roman" w:hAnsi="Times New Roman" w:cs="Times New Roman"/>
              </w:rPr>
              <w:t xml:space="preserve"> района в 1 квартале 2013 года</w:t>
            </w:r>
          </w:p>
        </w:tc>
      </w:tr>
    </w:tbl>
    <w:p w:rsidR="00DF4324" w:rsidRPr="006603AA" w:rsidRDefault="00DF4324" w:rsidP="00D54085">
      <w:pPr>
        <w:spacing w:before="120"/>
      </w:pPr>
    </w:p>
    <w:sectPr w:rsidR="00DF4324" w:rsidRPr="006603AA" w:rsidSect="00D54085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49A"/>
    <w:rsid w:val="0000041E"/>
    <w:rsid w:val="000011CD"/>
    <w:rsid w:val="00002080"/>
    <w:rsid w:val="00006D90"/>
    <w:rsid w:val="00007519"/>
    <w:rsid w:val="00010BBA"/>
    <w:rsid w:val="00022C3F"/>
    <w:rsid w:val="000262D5"/>
    <w:rsid w:val="0002720C"/>
    <w:rsid w:val="000477DF"/>
    <w:rsid w:val="000526F6"/>
    <w:rsid w:val="00052E28"/>
    <w:rsid w:val="0005412A"/>
    <w:rsid w:val="00063DFA"/>
    <w:rsid w:val="000751DF"/>
    <w:rsid w:val="0007793E"/>
    <w:rsid w:val="0009195A"/>
    <w:rsid w:val="00094091"/>
    <w:rsid w:val="0009570D"/>
    <w:rsid w:val="00097A1A"/>
    <w:rsid w:val="000A0D84"/>
    <w:rsid w:val="000A2678"/>
    <w:rsid w:val="000A275F"/>
    <w:rsid w:val="000A3FD8"/>
    <w:rsid w:val="000B135C"/>
    <w:rsid w:val="000B399C"/>
    <w:rsid w:val="000B5096"/>
    <w:rsid w:val="000D16AC"/>
    <w:rsid w:val="000E0F8C"/>
    <w:rsid w:val="000E1DA6"/>
    <w:rsid w:val="001024E1"/>
    <w:rsid w:val="0010345D"/>
    <w:rsid w:val="0010512C"/>
    <w:rsid w:val="00107950"/>
    <w:rsid w:val="001114ED"/>
    <w:rsid w:val="00112345"/>
    <w:rsid w:val="0011704A"/>
    <w:rsid w:val="00120BE8"/>
    <w:rsid w:val="00121268"/>
    <w:rsid w:val="001213C1"/>
    <w:rsid w:val="001352D2"/>
    <w:rsid w:val="00136D3C"/>
    <w:rsid w:val="00140E74"/>
    <w:rsid w:val="001458F4"/>
    <w:rsid w:val="0016212B"/>
    <w:rsid w:val="00163921"/>
    <w:rsid w:val="001659B3"/>
    <w:rsid w:val="00166D0F"/>
    <w:rsid w:val="00170970"/>
    <w:rsid w:val="00172E98"/>
    <w:rsid w:val="00184AE0"/>
    <w:rsid w:val="0019577C"/>
    <w:rsid w:val="001A1E09"/>
    <w:rsid w:val="001A2A4B"/>
    <w:rsid w:val="001A36A3"/>
    <w:rsid w:val="001A64CB"/>
    <w:rsid w:val="001A785F"/>
    <w:rsid w:val="001B19BC"/>
    <w:rsid w:val="001B3B34"/>
    <w:rsid w:val="001C39CE"/>
    <w:rsid w:val="001C4CAC"/>
    <w:rsid w:val="001D02F2"/>
    <w:rsid w:val="001D0BCC"/>
    <w:rsid w:val="001D45F0"/>
    <w:rsid w:val="001D4DBE"/>
    <w:rsid w:val="001D7455"/>
    <w:rsid w:val="001D7A3B"/>
    <w:rsid w:val="001E7D8E"/>
    <w:rsid w:val="001F0E89"/>
    <w:rsid w:val="001F51DF"/>
    <w:rsid w:val="001F7C6E"/>
    <w:rsid w:val="00200472"/>
    <w:rsid w:val="0020069A"/>
    <w:rsid w:val="0020252F"/>
    <w:rsid w:val="00203CF9"/>
    <w:rsid w:val="00210BBD"/>
    <w:rsid w:val="00213CAA"/>
    <w:rsid w:val="00214DB9"/>
    <w:rsid w:val="002228DF"/>
    <w:rsid w:val="00230A68"/>
    <w:rsid w:val="00232610"/>
    <w:rsid w:val="00237441"/>
    <w:rsid w:val="00237C3C"/>
    <w:rsid w:val="00247C7B"/>
    <w:rsid w:val="002523DF"/>
    <w:rsid w:val="00252DF2"/>
    <w:rsid w:val="00256676"/>
    <w:rsid w:val="00262129"/>
    <w:rsid w:val="0026450A"/>
    <w:rsid w:val="00265369"/>
    <w:rsid w:val="002829D3"/>
    <w:rsid w:val="00282C88"/>
    <w:rsid w:val="00294D6A"/>
    <w:rsid w:val="0029693F"/>
    <w:rsid w:val="002A1C3E"/>
    <w:rsid w:val="002A291F"/>
    <w:rsid w:val="002A35EF"/>
    <w:rsid w:val="002A7B16"/>
    <w:rsid w:val="002B22BE"/>
    <w:rsid w:val="002B359A"/>
    <w:rsid w:val="002C1772"/>
    <w:rsid w:val="002C30C9"/>
    <w:rsid w:val="002C6000"/>
    <w:rsid w:val="002C61CB"/>
    <w:rsid w:val="002C6794"/>
    <w:rsid w:val="002C6ADA"/>
    <w:rsid w:val="002D2E3B"/>
    <w:rsid w:val="002D4AF1"/>
    <w:rsid w:val="002D4BA8"/>
    <w:rsid w:val="002D7840"/>
    <w:rsid w:val="002E0408"/>
    <w:rsid w:val="002E2AB1"/>
    <w:rsid w:val="002E30E4"/>
    <w:rsid w:val="002F0685"/>
    <w:rsid w:val="002F2A04"/>
    <w:rsid w:val="002F3056"/>
    <w:rsid w:val="00302A3D"/>
    <w:rsid w:val="003119F1"/>
    <w:rsid w:val="003121BE"/>
    <w:rsid w:val="0031228E"/>
    <w:rsid w:val="0032644A"/>
    <w:rsid w:val="003269C4"/>
    <w:rsid w:val="003278E8"/>
    <w:rsid w:val="00332B18"/>
    <w:rsid w:val="0033514C"/>
    <w:rsid w:val="00343A21"/>
    <w:rsid w:val="00347428"/>
    <w:rsid w:val="003674D6"/>
    <w:rsid w:val="00377E6B"/>
    <w:rsid w:val="003821E1"/>
    <w:rsid w:val="00386F49"/>
    <w:rsid w:val="0039479A"/>
    <w:rsid w:val="003975AF"/>
    <w:rsid w:val="003A0B49"/>
    <w:rsid w:val="003A33DB"/>
    <w:rsid w:val="003A4960"/>
    <w:rsid w:val="003A590E"/>
    <w:rsid w:val="003A68D9"/>
    <w:rsid w:val="003A75BF"/>
    <w:rsid w:val="003B182F"/>
    <w:rsid w:val="003B2527"/>
    <w:rsid w:val="003B3458"/>
    <w:rsid w:val="003B4C4D"/>
    <w:rsid w:val="003C0A75"/>
    <w:rsid w:val="003C43C1"/>
    <w:rsid w:val="003C6497"/>
    <w:rsid w:val="003D0D5C"/>
    <w:rsid w:val="003D4A15"/>
    <w:rsid w:val="003E742B"/>
    <w:rsid w:val="003F59F7"/>
    <w:rsid w:val="003F6E43"/>
    <w:rsid w:val="0040004C"/>
    <w:rsid w:val="00400DF7"/>
    <w:rsid w:val="00404DCF"/>
    <w:rsid w:val="004065A8"/>
    <w:rsid w:val="00406B87"/>
    <w:rsid w:val="004111FF"/>
    <w:rsid w:val="00421002"/>
    <w:rsid w:val="00421C82"/>
    <w:rsid w:val="00423E7E"/>
    <w:rsid w:val="00424464"/>
    <w:rsid w:val="00432878"/>
    <w:rsid w:val="0043512F"/>
    <w:rsid w:val="00435689"/>
    <w:rsid w:val="00442167"/>
    <w:rsid w:val="0044324B"/>
    <w:rsid w:val="00445DE7"/>
    <w:rsid w:val="004523AA"/>
    <w:rsid w:val="00464132"/>
    <w:rsid w:val="00464A0B"/>
    <w:rsid w:val="004655C8"/>
    <w:rsid w:val="00465641"/>
    <w:rsid w:val="00472F19"/>
    <w:rsid w:val="004732E3"/>
    <w:rsid w:val="004910A1"/>
    <w:rsid w:val="00495C26"/>
    <w:rsid w:val="004A04CA"/>
    <w:rsid w:val="004A0E57"/>
    <w:rsid w:val="004A0FD6"/>
    <w:rsid w:val="004A2664"/>
    <w:rsid w:val="004B71E4"/>
    <w:rsid w:val="004C06DE"/>
    <w:rsid w:val="004C0F36"/>
    <w:rsid w:val="004C5AD4"/>
    <w:rsid w:val="004C5F26"/>
    <w:rsid w:val="004D7FB5"/>
    <w:rsid w:val="004E1C02"/>
    <w:rsid w:val="004E4B4C"/>
    <w:rsid w:val="004E5290"/>
    <w:rsid w:val="004E6E1C"/>
    <w:rsid w:val="004E7628"/>
    <w:rsid w:val="004E7E01"/>
    <w:rsid w:val="005031FC"/>
    <w:rsid w:val="00505A13"/>
    <w:rsid w:val="00511BDB"/>
    <w:rsid w:val="00513940"/>
    <w:rsid w:val="0052506C"/>
    <w:rsid w:val="00525FCA"/>
    <w:rsid w:val="00527547"/>
    <w:rsid w:val="0053475F"/>
    <w:rsid w:val="00543097"/>
    <w:rsid w:val="0055299E"/>
    <w:rsid w:val="00560276"/>
    <w:rsid w:val="00562B83"/>
    <w:rsid w:val="00573BBE"/>
    <w:rsid w:val="00577251"/>
    <w:rsid w:val="00585C27"/>
    <w:rsid w:val="005A655B"/>
    <w:rsid w:val="005A67AB"/>
    <w:rsid w:val="005B0A35"/>
    <w:rsid w:val="005B7C1F"/>
    <w:rsid w:val="005C0748"/>
    <w:rsid w:val="005C0EF2"/>
    <w:rsid w:val="005C3E50"/>
    <w:rsid w:val="005C4914"/>
    <w:rsid w:val="005C6DFE"/>
    <w:rsid w:val="005D32BA"/>
    <w:rsid w:val="005D41B2"/>
    <w:rsid w:val="005D6001"/>
    <w:rsid w:val="005E169F"/>
    <w:rsid w:val="005E640F"/>
    <w:rsid w:val="005E7092"/>
    <w:rsid w:val="005F7D18"/>
    <w:rsid w:val="00601466"/>
    <w:rsid w:val="00626824"/>
    <w:rsid w:val="00626883"/>
    <w:rsid w:val="00635A3B"/>
    <w:rsid w:val="00652FE8"/>
    <w:rsid w:val="006603AA"/>
    <w:rsid w:val="00660F42"/>
    <w:rsid w:val="00661F54"/>
    <w:rsid w:val="00662795"/>
    <w:rsid w:val="00663A83"/>
    <w:rsid w:val="00664F04"/>
    <w:rsid w:val="0067011C"/>
    <w:rsid w:val="006706D5"/>
    <w:rsid w:val="0067299F"/>
    <w:rsid w:val="006747CD"/>
    <w:rsid w:val="006752CF"/>
    <w:rsid w:val="0068008E"/>
    <w:rsid w:val="006801AC"/>
    <w:rsid w:val="006822D0"/>
    <w:rsid w:val="00687DA6"/>
    <w:rsid w:val="00695695"/>
    <w:rsid w:val="00696A83"/>
    <w:rsid w:val="006A137E"/>
    <w:rsid w:val="006B6AC3"/>
    <w:rsid w:val="006B6B77"/>
    <w:rsid w:val="006C0484"/>
    <w:rsid w:val="006C3B66"/>
    <w:rsid w:val="006C4861"/>
    <w:rsid w:val="006C67CC"/>
    <w:rsid w:val="006C76A6"/>
    <w:rsid w:val="006D06DA"/>
    <w:rsid w:val="006D0D7E"/>
    <w:rsid w:val="006D260E"/>
    <w:rsid w:val="006D38F4"/>
    <w:rsid w:val="006D54A7"/>
    <w:rsid w:val="006E32E4"/>
    <w:rsid w:val="006F6C7A"/>
    <w:rsid w:val="007025F7"/>
    <w:rsid w:val="00702BEB"/>
    <w:rsid w:val="00704340"/>
    <w:rsid w:val="0070483D"/>
    <w:rsid w:val="00705D01"/>
    <w:rsid w:val="00715985"/>
    <w:rsid w:val="00717392"/>
    <w:rsid w:val="00726F04"/>
    <w:rsid w:val="00735995"/>
    <w:rsid w:val="007368BF"/>
    <w:rsid w:val="00737DD0"/>
    <w:rsid w:val="007433D0"/>
    <w:rsid w:val="00743C13"/>
    <w:rsid w:val="00761691"/>
    <w:rsid w:val="0077038C"/>
    <w:rsid w:val="00777861"/>
    <w:rsid w:val="00780E81"/>
    <w:rsid w:val="00790352"/>
    <w:rsid w:val="00795864"/>
    <w:rsid w:val="007A0353"/>
    <w:rsid w:val="007A4900"/>
    <w:rsid w:val="007B1734"/>
    <w:rsid w:val="007B7FEE"/>
    <w:rsid w:val="007C0D7D"/>
    <w:rsid w:val="007C2472"/>
    <w:rsid w:val="007C2BF2"/>
    <w:rsid w:val="007C4964"/>
    <w:rsid w:val="007C5789"/>
    <w:rsid w:val="007D1D4F"/>
    <w:rsid w:val="007E46BD"/>
    <w:rsid w:val="007E5DC5"/>
    <w:rsid w:val="007E74E0"/>
    <w:rsid w:val="007F4AD4"/>
    <w:rsid w:val="007F655F"/>
    <w:rsid w:val="007F72AA"/>
    <w:rsid w:val="007F7D57"/>
    <w:rsid w:val="00807C2D"/>
    <w:rsid w:val="008106EA"/>
    <w:rsid w:val="0082366B"/>
    <w:rsid w:val="00824948"/>
    <w:rsid w:val="00825DE7"/>
    <w:rsid w:val="008266D2"/>
    <w:rsid w:val="008266F7"/>
    <w:rsid w:val="008324D1"/>
    <w:rsid w:val="00844F09"/>
    <w:rsid w:val="00860A32"/>
    <w:rsid w:val="008644D4"/>
    <w:rsid w:val="00867ABB"/>
    <w:rsid w:val="00877165"/>
    <w:rsid w:val="00884329"/>
    <w:rsid w:val="00884C78"/>
    <w:rsid w:val="00886665"/>
    <w:rsid w:val="00891459"/>
    <w:rsid w:val="00893627"/>
    <w:rsid w:val="00894DE3"/>
    <w:rsid w:val="008951BA"/>
    <w:rsid w:val="008B6004"/>
    <w:rsid w:val="008B656E"/>
    <w:rsid w:val="008C2453"/>
    <w:rsid w:val="008C67E6"/>
    <w:rsid w:val="008C778C"/>
    <w:rsid w:val="008D1B23"/>
    <w:rsid w:val="008D33B7"/>
    <w:rsid w:val="008E44DD"/>
    <w:rsid w:val="008E631B"/>
    <w:rsid w:val="008F21B2"/>
    <w:rsid w:val="008F23F2"/>
    <w:rsid w:val="008F3CBB"/>
    <w:rsid w:val="00903730"/>
    <w:rsid w:val="00914500"/>
    <w:rsid w:val="0092239B"/>
    <w:rsid w:val="00932715"/>
    <w:rsid w:val="00941056"/>
    <w:rsid w:val="00941408"/>
    <w:rsid w:val="00943391"/>
    <w:rsid w:val="00950DAB"/>
    <w:rsid w:val="00952844"/>
    <w:rsid w:val="00956C22"/>
    <w:rsid w:val="00962119"/>
    <w:rsid w:val="0097049A"/>
    <w:rsid w:val="009706A0"/>
    <w:rsid w:val="00971896"/>
    <w:rsid w:val="009816B4"/>
    <w:rsid w:val="00981C7E"/>
    <w:rsid w:val="00984AA6"/>
    <w:rsid w:val="009862A5"/>
    <w:rsid w:val="00986B7B"/>
    <w:rsid w:val="009925D4"/>
    <w:rsid w:val="009B4706"/>
    <w:rsid w:val="009C0825"/>
    <w:rsid w:val="009C1D53"/>
    <w:rsid w:val="009C1E16"/>
    <w:rsid w:val="009C26D7"/>
    <w:rsid w:val="009C3DA9"/>
    <w:rsid w:val="009C72FE"/>
    <w:rsid w:val="009C7D99"/>
    <w:rsid w:val="009D35FA"/>
    <w:rsid w:val="009E2116"/>
    <w:rsid w:val="00A00D95"/>
    <w:rsid w:val="00A03411"/>
    <w:rsid w:val="00A04868"/>
    <w:rsid w:val="00A070BF"/>
    <w:rsid w:val="00A10E97"/>
    <w:rsid w:val="00A17709"/>
    <w:rsid w:val="00A2043E"/>
    <w:rsid w:val="00A2096B"/>
    <w:rsid w:val="00A20E3B"/>
    <w:rsid w:val="00A22901"/>
    <w:rsid w:val="00A250CA"/>
    <w:rsid w:val="00A33B9D"/>
    <w:rsid w:val="00A40266"/>
    <w:rsid w:val="00A42396"/>
    <w:rsid w:val="00A427A6"/>
    <w:rsid w:val="00A5047C"/>
    <w:rsid w:val="00A510EC"/>
    <w:rsid w:val="00A655A2"/>
    <w:rsid w:val="00A66C60"/>
    <w:rsid w:val="00A66F42"/>
    <w:rsid w:val="00A86498"/>
    <w:rsid w:val="00A950E3"/>
    <w:rsid w:val="00AA127D"/>
    <w:rsid w:val="00AA300F"/>
    <w:rsid w:val="00AA664A"/>
    <w:rsid w:val="00AB3109"/>
    <w:rsid w:val="00AB38BD"/>
    <w:rsid w:val="00AB3935"/>
    <w:rsid w:val="00AB53BF"/>
    <w:rsid w:val="00AB7478"/>
    <w:rsid w:val="00AC02BA"/>
    <w:rsid w:val="00AC14AA"/>
    <w:rsid w:val="00AC3CC3"/>
    <w:rsid w:val="00AC45CA"/>
    <w:rsid w:val="00AC5948"/>
    <w:rsid w:val="00AC6884"/>
    <w:rsid w:val="00AC7A62"/>
    <w:rsid w:val="00AD1622"/>
    <w:rsid w:val="00AD4713"/>
    <w:rsid w:val="00AD48BB"/>
    <w:rsid w:val="00AD4F13"/>
    <w:rsid w:val="00AD5C95"/>
    <w:rsid w:val="00AE4F2E"/>
    <w:rsid w:val="00AE584B"/>
    <w:rsid w:val="00AE710A"/>
    <w:rsid w:val="00AE71D7"/>
    <w:rsid w:val="00AF60F9"/>
    <w:rsid w:val="00AF66B0"/>
    <w:rsid w:val="00AF73A1"/>
    <w:rsid w:val="00AF7435"/>
    <w:rsid w:val="00B051FC"/>
    <w:rsid w:val="00B07F1C"/>
    <w:rsid w:val="00B21515"/>
    <w:rsid w:val="00B256E5"/>
    <w:rsid w:val="00B2616B"/>
    <w:rsid w:val="00B3026B"/>
    <w:rsid w:val="00B31700"/>
    <w:rsid w:val="00B41324"/>
    <w:rsid w:val="00B41D25"/>
    <w:rsid w:val="00B53730"/>
    <w:rsid w:val="00B55890"/>
    <w:rsid w:val="00B6447B"/>
    <w:rsid w:val="00B65E10"/>
    <w:rsid w:val="00B6639A"/>
    <w:rsid w:val="00B759EB"/>
    <w:rsid w:val="00B77831"/>
    <w:rsid w:val="00B80E36"/>
    <w:rsid w:val="00B851C5"/>
    <w:rsid w:val="00B85AC1"/>
    <w:rsid w:val="00B87186"/>
    <w:rsid w:val="00B9103A"/>
    <w:rsid w:val="00B951E6"/>
    <w:rsid w:val="00B973C8"/>
    <w:rsid w:val="00BA7A17"/>
    <w:rsid w:val="00BB6CBE"/>
    <w:rsid w:val="00BB7218"/>
    <w:rsid w:val="00BC3792"/>
    <w:rsid w:val="00BC657B"/>
    <w:rsid w:val="00BD0C8F"/>
    <w:rsid w:val="00BD1256"/>
    <w:rsid w:val="00BD272F"/>
    <w:rsid w:val="00BD528F"/>
    <w:rsid w:val="00BE0F87"/>
    <w:rsid w:val="00BF0FF5"/>
    <w:rsid w:val="00BF2955"/>
    <w:rsid w:val="00BF4EB2"/>
    <w:rsid w:val="00C01B65"/>
    <w:rsid w:val="00C02C50"/>
    <w:rsid w:val="00C03FFE"/>
    <w:rsid w:val="00C05897"/>
    <w:rsid w:val="00C05FE8"/>
    <w:rsid w:val="00C1073C"/>
    <w:rsid w:val="00C12952"/>
    <w:rsid w:val="00C17DD6"/>
    <w:rsid w:val="00C23706"/>
    <w:rsid w:val="00C27128"/>
    <w:rsid w:val="00C40C6F"/>
    <w:rsid w:val="00C42109"/>
    <w:rsid w:val="00C47AF2"/>
    <w:rsid w:val="00C47F0F"/>
    <w:rsid w:val="00C50C61"/>
    <w:rsid w:val="00C51B04"/>
    <w:rsid w:val="00C6420D"/>
    <w:rsid w:val="00C64D03"/>
    <w:rsid w:val="00C7004D"/>
    <w:rsid w:val="00C700B0"/>
    <w:rsid w:val="00C73C81"/>
    <w:rsid w:val="00C745BF"/>
    <w:rsid w:val="00C80FF0"/>
    <w:rsid w:val="00C835B9"/>
    <w:rsid w:val="00C83E15"/>
    <w:rsid w:val="00C94BCE"/>
    <w:rsid w:val="00CA572D"/>
    <w:rsid w:val="00CB213E"/>
    <w:rsid w:val="00CC1268"/>
    <w:rsid w:val="00CC440C"/>
    <w:rsid w:val="00CC62F0"/>
    <w:rsid w:val="00CD201D"/>
    <w:rsid w:val="00CD53CD"/>
    <w:rsid w:val="00CD7416"/>
    <w:rsid w:val="00CD76FF"/>
    <w:rsid w:val="00CE2E8E"/>
    <w:rsid w:val="00CE3D7A"/>
    <w:rsid w:val="00CE6292"/>
    <w:rsid w:val="00CF06A0"/>
    <w:rsid w:val="00CF2D85"/>
    <w:rsid w:val="00D03230"/>
    <w:rsid w:val="00D074AF"/>
    <w:rsid w:val="00D16925"/>
    <w:rsid w:val="00D20224"/>
    <w:rsid w:val="00D2446B"/>
    <w:rsid w:val="00D2607F"/>
    <w:rsid w:val="00D27543"/>
    <w:rsid w:val="00D31829"/>
    <w:rsid w:val="00D467CB"/>
    <w:rsid w:val="00D501D3"/>
    <w:rsid w:val="00D504BB"/>
    <w:rsid w:val="00D51572"/>
    <w:rsid w:val="00D52A8B"/>
    <w:rsid w:val="00D53792"/>
    <w:rsid w:val="00D54085"/>
    <w:rsid w:val="00D56725"/>
    <w:rsid w:val="00D56925"/>
    <w:rsid w:val="00D57D4E"/>
    <w:rsid w:val="00D64127"/>
    <w:rsid w:val="00D66268"/>
    <w:rsid w:val="00D67176"/>
    <w:rsid w:val="00D71803"/>
    <w:rsid w:val="00D733D9"/>
    <w:rsid w:val="00D7636E"/>
    <w:rsid w:val="00D76479"/>
    <w:rsid w:val="00D83492"/>
    <w:rsid w:val="00D87DDE"/>
    <w:rsid w:val="00DA0CE1"/>
    <w:rsid w:val="00DA1731"/>
    <w:rsid w:val="00DB469B"/>
    <w:rsid w:val="00DB64D0"/>
    <w:rsid w:val="00DC076A"/>
    <w:rsid w:val="00DC1F57"/>
    <w:rsid w:val="00DC2D8B"/>
    <w:rsid w:val="00DD47C8"/>
    <w:rsid w:val="00DD582D"/>
    <w:rsid w:val="00DD5905"/>
    <w:rsid w:val="00DE5BB5"/>
    <w:rsid w:val="00DE6DDF"/>
    <w:rsid w:val="00DF4324"/>
    <w:rsid w:val="00DF48C3"/>
    <w:rsid w:val="00DF7E61"/>
    <w:rsid w:val="00E02516"/>
    <w:rsid w:val="00E02C09"/>
    <w:rsid w:val="00E05E70"/>
    <w:rsid w:val="00E0657A"/>
    <w:rsid w:val="00E06BFA"/>
    <w:rsid w:val="00E07EBB"/>
    <w:rsid w:val="00E15599"/>
    <w:rsid w:val="00E2358B"/>
    <w:rsid w:val="00E25447"/>
    <w:rsid w:val="00E340D2"/>
    <w:rsid w:val="00E400CE"/>
    <w:rsid w:val="00E41347"/>
    <w:rsid w:val="00E426EA"/>
    <w:rsid w:val="00E46C65"/>
    <w:rsid w:val="00E46C89"/>
    <w:rsid w:val="00E47619"/>
    <w:rsid w:val="00E5349D"/>
    <w:rsid w:val="00E54814"/>
    <w:rsid w:val="00E55285"/>
    <w:rsid w:val="00E569E6"/>
    <w:rsid w:val="00E60A76"/>
    <w:rsid w:val="00E6214C"/>
    <w:rsid w:val="00E62307"/>
    <w:rsid w:val="00E63694"/>
    <w:rsid w:val="00E64003"/>
    <w:rsid w:val="00E647EF"/>
    <w:rsid w:val="00E667CF"/>
    <w:rsid w:val="00E66CC8"/>
    <w:rsid w:val="00E72A4F"/>
    <w:rsid w:val="00E73D9D"/>
    <w:rsid w:val="00E83C29"/>
    <w:rsid w:val="00E853CB"/>
    <w:rsid w:val="00E86988"/>
    <w:rsid w:val="00E952AB"/>
    <w:rsid w:val="00E97600"/>
    <w:rsid w:val="00EA018C"/>
    <w:rsid w:val="00EA0B2C"/>
    <w:rsid w:val="00EA469F"/>
    <w:rsid w:val="00EA5744"/>
    <w:rsid w:val="00EB0660"/>
    <w:rsid w:val="00EC0928"/>
    <w:rsid w:val="00EC3CC4"/>
    <w:rsid w:val="00EC6788"/>
    <w:rsid w:val="00EC76AD"/>
    <w:rsid w:val="00ED005F"/>
    <w:rsid w:val="00ED4799"/>
    <w:rsid w:val="00ED6DE3"/>
    <w:rsid w:val="00EE04CF"/>
    <w:rsid w:val="00EE6C9B"/>
    <w:rsid w:val="00EF2423"/>
    <w:rsid w:val="00F17629"/>
    <w:rsid w:val="00F20D76"/>
    <w:rsid w:val="00F21DA6"/>
    <w:rsid w:val="00F21EC6"/>
    <w:rsid w:val="00F31CE6"/>
    <w:rsid w:val="00F32B7A"/>
    <w:rsid w:val="00F377BA"/>
    <w:rsid w:val="00F40FCE"/>
    <w:rsid w:val="00F44E9E"/>
    <w:rsid w:val="00F50E59"/>
    <w:rsid w:val="00F605E7"/>
    <w:rsid w:val="00F61C72"/>
    <w:rsid w:val="00F6238A"/>
    <w:rsid w:val="00F62C43"/>
    <w:rsid w:val="00F74669"/>
    <w:rsid w:val="00F75219"/>
    <w:rsid w:val="00F7550C"/>
    <w:rsid w:val="00F778F3"/>
    <w:rsid w:val="00F9646B"/>
    <w:rsid w:val="00FA5DAD"/>
    <w:rsid w:val="00FB1F1D"/>
    <w:rsid w:val="00FB2C02"/>
    <w:rsid w:val="00FB4932"/>
    <w:rsid w:val="00FC2056"/>
    <w:rsid w:val="00FC3158"/>
    <w:rsid w:val="00FC319A"/>
    <w:rsid w:val="00FC5EA9"/>
    <w:rsid w:val="00FD7A33"/>
    <w:rsid w:val="00FE089E"/>
    <w:rsid w:val="00FE3257"/>
    <w:rsid w:val="00FE3EC7"/>
    <w:rsid w:val="00FE4BC7"/>
    <w:rsid w:val="00FE6903"/>
    <w:rsid w:val="00FF3F01"/>
    <w:rsid w:val="00FF5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49A"/>
    <w:pPr>
      <w:spacing w:before="40" w:after="0" w:line="192" w:lineRule="auto"/>
      <w:ind w:right="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89BC5A6073B1B44BDB3D095BCC85DB1" ma:contentTypeVersion="0" ma:contentTypeDescription="Создание документа." ma:contentTypeScope="" ma:versionID="3edee4bf6f4a707a51f3f123f9dce1dc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13D52E-193C-48E0-8686-FCD15FE8B05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B3CFCF6-62F0-4B1A-BDB1-C23A95A9F3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F4989-7C63-4BA2-9172-FAC00020A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andreevaag</dc:creator>
  <cp:keywords/>
  <dc:description/>
  <cp:lastModifiedBy>GEG</cp:lastModifiedBy>
  <cp:revision>2</cp:revision>
  <cp:lastPrinted>2013-07-11T05:53:00Z</cp:lastPrinted>
  <dcterms:created xsi:type="dcterms:W3CDTF">2013-07-11T05:53:00Z</dcterms:created>
  <dcterms:modified xsi:type="dcterms:W3CDTF">2013-07-11T05:53:00Z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0x010100689BC5A6073B1B44BDB3D095BCC85DB1</vt:lpwstr>
  </property>
</Properties>
</file>